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изменения в приказ от 22.02.2018 № 17</w:t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Normal"/>
        <w:jc w:val="both"/>
        <w:rPr>
          <w:spacing w:val="-1"/>
        </w:rPr>
      </w:pPr>
      <w:r>
        <w:tab/>
      </w:r>
      <w:r>
        <w:rPr>
          <w:spacing w:val="-1"/>
        </w:rPr>
        <w:t>В целях совершенствования муниципального правового акта</w:t>
      </w:r>
    </w:p>
    <w:p>
      <w:pPr>
        <w:pStyle w:val="ConsPlusNormal"/>
        <w:jc w:val="both"/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widowControl w:val="0"/>
        <w:numPr>
          <w:ilvl w:val="0"/>
          <w:numId w:val="5"/>
        </w:numPr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right="6" w:firstLine="70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изменение в </w:t>
      </w:r>
      <w:r>
        <w:rPr>
          <w:sz w:val="24"/>
          <w:szCs w:val="24"/>
        </w:rPr>
        <w:t xml:space="preserve">Порядок составления и ведения сводной бюджетной </w:t>
      </w:r>
      <w:r>
        <w:rPr>
          <w:spacing w:val="-1"/>
          <w:sz w:val="24"/>
          <w:szCs w:val="24"/>
        </w:rPr>
        <w:t xml:space="preserve">росписи </w:t>
      </w:r>
      <w:proofErr w:type="gramStart"/>
      <w:r>
        <w:rPr>
          <w:spacing w:val="-1"/>
          <w:sz w:val="24"/>
          <w:szCs w:val="24"/>
        </w:rPr>
        <w:t>бюджета</w:t>
      </w:r>
      <w:proofErr w:type="gramEnd"/>
      <w:r>
        <w:rPr>
          <w:spacing w:val="-1"/>
          <w:sz w:val="24"/>
          <w:szCs w:val="24"/>
        </w:rPr>
        <w:t xml:space="preserve"> ЗАТО Северск и бюджетных росписей главных распорядителей средств </w:t>
      </w:r>
      <w:r>
        <w:rPr>
          <w:sz w:val="24"/>
          <w:szCs w:val="24"/>
        </w:rPr>
        <w:t xml:space="preserve">бюджета ЗАТО Северск (главных администраторов источников финансирования дефицита бюджета ЗАТО Северск), утвержденный приказом начальника Финансового управления </w:t>
      </w:r>
      <w:r>
        <w:rPr>
          <w:rFonts w:ascii="Times New Roman" w:hAnsi="Times New Roman"/>
          <w:sz w:val="24"/>
          <w:szCs w:val="24"/>
        </w:rPr>
        <w:t>Администрации ЗАТО Северск от 22.02.2018 № 17</w:t>
      </w:r>
      <w:r>
        <w:rPr>
          <w:sz w:val="24"/>
          <w:szCs w:val="24"/>
        </w:rPr>
        <w:t>, дополнив пункт 9 абзацем следующего содержания:</w:t>
      </w:r>
    </w:p>
    <w:p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right="6" w:firstLine="705"/>
        <w:jc w:val="both"/>
        <w:rPr>
          <w:spacing w:val="-23"/>
          <w:sz w:val="24"/>
          <w:szCs w:val="24"/>
        </w:rPr>
      </w:pPr>
      <w:r>
        <w:rPr>
          <w:sz w:val="24"/>
          <w:szCs w:val="24"/>
        </w:rPr>
        <w:t xml:space="preserve">«На лицевые счета главных распорядителей бюджетных средств, открытые в </w:t>
      </w:r>
      <w:r>
        <w:rPr>
          <w:rFonts w:ascii="Times New Roman" w:hAnsi="Times New Roman"/>
          <w:sz w:val="24"/>
          <w:szCs w:val="24"/>
        </w:rPr>
        <w:t xml:space="preserve">Управлении Федерального казначейства по Томской области, </w:t>
      </w:r>
      <w:r>
        <w:rPr>
          <w:sz w:val="24"/>
          <w:szCs w:val="24"/>
        </w:rPr>
        <w:t>лимиты бюджетных обязательств на очередной финансовый год и плановый период доводятся Финансовым управлением до начала очередного финансового года</w:t>
      </w:r>
      <w:proofErr w:type="gramStart"/>
      <w:r>
        <w:rPr>
          <w:sz w:val="24"/>
          <w:szCs w:val="24"/>
        </w:rPr>
        <w:t>.».</w:t>
      </w:r>
      <w:proofErr w:type="gramEnd"/>
    </w:p>
    <w:p>
      <w:pPr>
        <w:spacing w:line="276" w:lineRule="auto"/>
        <w:jc w:val="both"/>
        <w:rPr>
          <w:spacing w:val="-1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2. Довести приказ до главных распорядителей бюджетных средств, главных администраторов источников финансирования дефицита </w:t>
      </w:r>
      <w:proofErr w:type="gramStart"/>
      <w:r>
        <w:rPr>
          <w:spacing w:val="-1"/>
          <w:sz w:val="24"/>
          <w:szCs w:val="24"/>
        </w:rPr>
        <w:t>бюджета</w:t>
      </w:r>
      <w:proofErr w:type="gramEnd"/>
      <w:r>
        <w:rPr>
          <w:spacing w:val="-1"/>
          <w:sz w:val="24"/>
          <w:szCs w:val="24"/>
        </w:rPr>
        <w:t xml:space="preserve"> ЗАТО Северск.</w:t>
      </w:r>
    </w:p>
    <w:p>
      <w:pPr>
        <w:pStyle w:val="aa"/>
        <w:widowControl w:val="0"/>
        <w:autoSpaceDE w:val="0"/>
        <w:autoSpaceDN w:val="0"/>
        <w:adjustRightInd w:val="0"/>
        <w:spacing w:line="276" w:lineRule="auto"/>
        <w:ind w:firstLine="708"/>
        <w:rPr>
          <w:szCs w:val="24"/>
        </w:rPr>
      </w:pPr>
      <w:r>
        <w:rPr>
          <w:szCs w:val="24"/>
        </w:rPr>
        <w:t xml:space="preserve">3. Разместить приказ на официальном сайте </w:t>
      </w:r>
      <w:proofErr w:type="gramStart"/>
      <w:r>
        <w:rPr>
          <w:szCs w:val="24"/>
        </w:rPr>
        <w:t>Администрации</w:t>
      </w:r>
      <w:proofErr w:type="gramEnd"/>
      <w:r>
        <w:rPr>
          <w:szCs w:val="24"/>
        </w:rPr>
        <w:t xml:space="preserve"> ЗАТО Северск в информационно-телекоммуникационной сети «Интернет» (</w:t>
      </w:r>
      <w:hyperlink r:id="rId8" w:history="1">
        <w:r>
          <w:t>http://www.seversknet.ru</w:t>
        </w:r>
      </w:hyperlink>
      <w:r>
        <w:t>)</w:t>
      </w:r>
      <w:r>
        <w:rPr>
          <w:szCs w:val="24"/>
        </w:rPr>
        <w:t>.</w:t>
      </w:r>
    </w:p>
    <w:p>
      <w:pPr>
        <w:pStyle w:val="aa"/>
        <w:spacing w:line="276" w:lineRule="auto"/>
        <w:ind w:firstLine="709"/>
        <w:rPr>
          <w:szCs w:val="24"/>
        </w:rPr>
      </w:pPr>
      <w:r>
        <w:rPr>
          <w:szCs w:val="24"/>
        </w:rPr>
        <w:t>4. 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исполнением приказа возложить на заместителя начальника Финансового управления </w:t>
      </w:r>
      <w:proofErr w:type="spellStart"/>
      <w:r>
        <w:rPr>
          <w:szCs w:val="24"/>
        </w:rPr>
        <w:t>Е.А.Холоша</w:t>
      </w:r>
      <w:proofErr w:type="spellEnd"/>
      <w:r>
        <w:rPr>
          <w:szCs w:val="24"/>
        </w:rPr>
        <w:t>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tabs>
          <w:tab w:val="left" w:pos="744"/>
        </w:tabs>
        <w:jc w:val="both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spacing w:line="422" w:lineRule="exact"/>
        <w:ind w:left="5" w:firstLine="485"/>
        <w:jc w:val="right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spacing w:line="422" w:lineRule="exact"/>
        <w:ind w:left="5" w:firstLine="485"/>
        <w:jc w:val="right"/>
        <w:rPr>
          <w:rFonts w:ascii="Times New Roman" w:hAnsi="Times New Roman"/>
          <w:sz w:val="24"/>
          <w:szCs w:val="24"/>
        </w:rPr>
      </w:pPr>
    </w:p>
    <w:p>
      <w:pPr>
        <w:shd w:val="clear" w:color="auto" w:fill="FFFFFF"/>
        <w:spacing w:line="422" w:lineRule="exact"/>
        <w:ind w:left="5" w:firstLine="4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Л.И.Овчаренко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Холоша</w:t>
      </w:r>
      <w:proofErr w:type="spellEnd"/>
      <w:r>
        <w:rPr>
          <w:rFonts w:ascii="Times New Roman" w:hAnsi="Times New Roman"/>
          <w:sz w:val="24"/>
          <w:szCs w:val="24"/>
        </w:rPr>
        <w:t xml:space="preserve"> Е.А.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77 38 60</w:t>
      </w:r>
    </w:p>
    <w:sectPr>
      <w:headerReference w:type="first" r:id="rId9"/>
      <w:pgSz w:w="11907" w:h="16840" w:code="9"/>
      <w:pgMar w:top="851" w:right="567" w:bottom="1134" w:left="1701" w:header="357" w:footer="720" w:gutter="0"/>
      <w:pgNumType w:start="1" w:chapStyle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19050" t="0" r="3175" b="0"/>
          <wp:wrapThrough wrapText="bothSides">
            <wp:wrapPolygon edited="0">
              <wp:start x="-776" y="0"/>
              <wp:lineTo x="-776" y="21043"/>
              <wp:lineTo x="21729" y="21043"/>
              <wp:lineTo x="21729" y="0"/>
              <wp:lineTo x="-776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городской округ</w:t>
    </w:r>
  </w:p>
  <w:p>
    <w:pPr>
      <w:pStyle w:val="1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АДМИНИСТРАЦИЯ</w:t>
    </w:r>
    <w:proofErr w:type="gramEnd"/>
    <w:r>
      <w:rPr>
        <w:rFonts w:ascii="Times New Roman" w:hAnsi="Times New Roman"/>
        <w:szCs w:val="28"/>
      </w:rPr>
      <w:t xml:space="preserve">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proofErr w:type="gramStart"/>
    <w:r>
      <w:rPr>
        <w:rFonts w:ascii="Times New Roman" w:hAnsi="Times New Roman"/>
        <w:szCs w:val="28"/>
      </w:rPr>
      <w:t>П</w:t>
    </w:r>
    <w:proofErr w:type="gramEnd"/>
    <w:r>
      <w:rPr>
        <w:rFonts w:ascii="Times New Roman" w:hAnsi="Times New Roman"/>
        <w:szCs w:val="28"/>
      </w:rPr>
      <w:t xml:space="preserve"> Р И К А З</w:t>
    </w:r>
  </w:p>
  <w:p/>
  <w:tbl>
    <w:tblPr>
      <w:tblW w:w="0" w:type="auto"/>
      <w:tblInd w:w="108" w:type="dxa"/>
      <w:tblLook w:val="01E0"/>
    </w:tblPr>
    <w:tblGrid>
      <w:gridCol w:w="2340"/>
      <w:gridCol w:w="5580"/>
      <w:gridCol w:w="1620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center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26.12.2018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117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0F44"/>
    <w:multiLevelType w:val="hybridMultilevel"/>
    <w:tmpl w:val="7DAE1F08"/>
    <w:lvl w:ilvl="0" w:tplc="6C708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971F85"/>
    <w:multiLevelType w:val="hybridMultilevel"/>
    <w:tmpl w:val="3CCEFBB6"/>
    <w:lvl w:ilvl="0" w:tplc="4330F77E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E003FE"/>
    <w:multiLevelType w:val="hybridMultilevel"/>
    <w:tmpl w:val="4C8E57A0"/>
    <w:lvl w:ilvl="0" w:tplc="AC06CDBC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00D20FB"/>
    <w:multiLevelType w:val="hybridMultilevel"/>
    <w:tmpl w:val="E2045A5E"/>
    <w:lvl w:ilvl="0" w:tplc="B314776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EEC1A3C"/>
    <w:multiLevelType w:val="singleLevel"/>
    <w:tmpl w:val="D9ECAD10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</w:pPr>
    <w:rPr>
      <w:sz w:val="24"/>
      <w:szCs w:val="24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4"/>
    </w:rPr>
  </w:style>
  <w:style w:type="character" w:customStyle="1" w:styleId="ab">
    <w:name w:val="Основной текст с отступом Знак"/>
    <w:basedOn w:val="a0"/>
    <w:link w:val="aa"/>
    <w:rPr>
      <w:sz w:val="24"/>
    </w:rPr>
  </w:style>
  <w:style w:type="paragraph" w:customStyle="1" w:styleId="ac">
    <w:name w:val="Знак Знак"/>
    <w:basedOn w:val="a"/>
    <w:next w:val="a"/>
    <w:semiHidden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Title"/>
    <w:basedOn w:val="a"/>
    <w:link w:val="ae"/>
    <w:qFormat/>
    <w:pPr>
      <w:jc w:val="center"/>
    </w:pPr>
    <w:rPr>
      <w:rFonts w:ascii="Times New Roman" w:hAnsi="Times New Roman"/>
      <w:b/>
      <w:bCs/>
      <w:sz w:val="32"/>
      <w:szCs w:val="24"/>
    </w:rPr>
  </w:style>
  <w:style w:type="character" w:customStyle="1" w:styleId="ae">
    <w:name w:val="Название Знак"/>
    <w:basedOn w:val="a0"/>
    <w:link w:val="ad"/>
    <w:rPr>
      <w:b/>
      <w:bCs/>
      <w:sz w:val="32"/>
      <w:szCs w:val="24"/>
    </w:r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C02A9-ED2A-4161-85BA-3FF7AF46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0</TotalTime>
  <Pages>2</Pages>
  <Words>146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Kuptzova</dc:creator>
  <cp:lastModifiedBy>Чечнева Н.А.</cp:lastModifiedBy>
  <cp:revision>3</cp:revision>
  <cp:lastPrinted>2018-02-22T09:19:00Z</cp:lastPrinted>
  <dcterms:created xsi:type="dcterms:W3CDTF">2023-03-23T07:00:00Z</dcterms:created>
  <dcterms:modified xsi:type="dcterms:W3CDTF">2023-03-23T07:40:00Z</dcterms:modified>
</cp:coreProperties>
</file>