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01" w:rsidRDefault="00771C01">
      <w:pPr>
        <w:jc w:val="center"/>
        <w:rPr>
          <w:rFonts w:ascii="Times New Roman" w:hAnsi="Times New Roman"/>
          <w:sz w:val="22"/>
          <w:szCs w:val="22"/>
        </w:rPr>
      </w:pPr>
    </w:p>
    <w:p w:rsidR="00771C01" w:rsidRDefault="00771C01">
      <w:pPr>
        <w:jc w:val="center"/>
        <w:rPr>
          <w:rFonts w:ascii="Times New Roman" w:hAnsi="Times New Roman"/>
          <w:sz w:val="22"/>
          <w:szCs w:val="22"/>
        </w:rPr>
      </w:pPr>
    </w:p>
    <w:p w:rsidR="00771C01" w:rsidRDefault="00C37331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01.06.2022 в бюджет ЗАТО Северск </w:t>
      </w:r>
      <w:r>
        <w:rPr>
          <w:sz w:val="24"/>
          <w:szCs w:val="24"/>
        </w:rPr>
        <w:t>доходы поступили в сумме</w:t>
      </w:r>
      <w:r>
        <w:rPr>
          <w:sz w:val="24"/>
          <w:szCs w:val="24"/>
          <w:highlight w:val="yellow"/>
        </w:rPr>
        <w:t xml:space="preserve"> </w:t>
      </w:r>
      <w:r>
        <w:rPr>
          <w:sz w:val="24"/>
          <w:szCs w:val="24"/>
        </w:rPr>
        <w:t>2 001,9 млн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2 102,3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100,4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 w:rsidR="00771C01"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 w:rsidR="00771C01" w:rsidRDefault="00C37331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01.06.2022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 w:rsidP="00AF42FC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</w:t>
            </w:r>
            <w:r w:rsidR="00AF42FC">
              <w:rPr>
                <w:rFonts w:ascii="Times New Roman" w:hAnsi="Times New Roman"/>
                <w:bCs/>
              </w:rPr>
              <w:t>6</w:t>
            </w:r>
            <w:r>
              <w:rPr>
                <w:rFonts w:ascii="Times New Roman" w:hAnsi="Times New Roman"/>
                <w:bCs/>
              </w:rPr>
              <w:t>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 w:rsidR="00771C01"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01" w:rsidRDefault="00771C01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771C01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5 100,8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2 015,3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2 001,9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99,3%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39%</w:t>
            </w:r>
          </w:p>
        </w:tc>
      </w:tr>
      <w:tr w:rsidR="00771C01"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01" w:rsidRDefault="00C373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1 247,2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464,1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450,4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36%</w:t>
            </w:r>
          </w:p>
        </w:tc>
      </w:tr>
      <w:tr w:rsidR="00771C01"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Default="00C373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3 853,6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1 551,2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1 551,5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Default="00C37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771C01"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Pr="00802F2E" w:rsidRDefault="00C3733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2F2E"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7A1719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 w:rsidRPr="007A1719">
              <w:rPr>
                <w:b/>
                <w:bCs/>
                <w:sz w:val="24"/>
                <w:szCs w:val="24"/>
              </w:rPr>
              <w:t>5</w:t>
            </w:r>
            <w:r w:rsidR="007A1719" w:rsidRPr="007A1719">
              <w:rPr>
                <w:b/>
                <w:bCs/>
                <w:sz w:val="24"/>
                <w:szCs w:val="24"/>
              </w:rPr>
              <w:t> 126,3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1006D6" w:rsidRDefault="00A456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2 103,1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AF42FC" w:rsidRDefault="00AF42FC">
            <w:pPr>
              <w:jc w:val="center"/>
              <w:rPr>
                <w:b/>
                <w:bCs/>
                <w:sz w:val="24"/>
                <w:szCs w:val="24"/>
              </w:rPr>
            </w:pPr>
            <w:r w:rsidRPr="00AF42FC">
              <w:rPr>
                <w:b/>
                <w:bCs/>
                <w:sz w:val="24"/>
                <w:szCs w:val="24"/>
              </w:rPr>
              <w:t>2 102,3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802F2E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 w:rsidRPr="00802F2E"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802F2E" w:rsidRDefault="00B44A4D">
            <w:pPr>
              <w:jc w:val="center"/>
              <w:rPr>
                <w:b/>
                <w:bCs/>
                <w:sz w:val="24"/>
                <w:szCs w:val="24"/>
              </w:rPr>
            </w:pPr>
            <w:r w:rsidRPr="00802F2E">
              <w:rPr>
                <w:b/>
                <w:bCs/>
                <w:sz w:val="24"/>
                <w:szCs w:val="24"/>
              </w:rPr>
              <w:t>41</w:t>
            </w:r>
            <w:r w:rsidR="00C37331" w:rsidRPr="00802F2E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771C01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C01" w:rsidRPr="00802F2E" w:rsidRDefault="00C3733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2F2E"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7A1719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 w:rsidRPr="007A1719">
              <w:rPr>
                <w:b/>
                <w:bCs/>
                <w:sz w:val="24"/>
                <w:szCs w:val="24"/>
              </w:rPr>
              <w:t>-</w:t>
            </w:r>
            <w:r w:rsidR="007A1719" w:rsidRPr="007A1719">
              <w:rPr>
                <w:b/>
                <w:bCs/>
                <w:sz w:val="24"/>
                <w:szCs w:val="24"/>
              </w:rPr>
              <w:t>25,5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01" w:rsidRPr="001006D6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 w:rsidRPr="001006D6">
              <w:rPr>
                <w:b/>
                <w:bCs/>
                <w:sz w:val="24"/>
                <w:szCs w:val="24"/>
              </w:rPr>
              <w:t>-</w:t>
            </w:r>
            <w:r w:rsidR="001006D6" w:rsidRPr="001006D6">
              <w:rPr>
                <w:b/>
                <w:bCs/>
                <w:sz w:val="24"/>
                <w:szCs w:val="24"/>
              </w:rPr>
              <w:t>87,</w:t>
            </w:r>
            <w:r w:rsidR="00A45651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AF42FC" w:rsidRDefault="001006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="00AF42FC" w:rsidRPr="00AF42FC">
              <w:rPr>
                <w:b/>
                <w:bCs/>
                <w:sz w:val="24"/>
                <w:szCs w:val="24"/>
              </w:rPr>
              <w:t>100,4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802F2E" w:rsidRDefault="00B44A4D">
            <w:pPr>
              <w:jc w:val="center"/>
              <w:rPr>
                <w:b/>
                <w:bCs/>
                <w:sz w:val="24"/>
                <w:szCs w:val="24"/>
              </w:rPr>
            </w:pPr>
            <w:r w:rsidRPr="00802F2E">
              <w:rPr>
                <w:b/>
                <w:bCs/>
                <w:sz w:val="24"/>
                <w:szCs w:val="24"/>
              </w:rPr>
              <w:t>114</w:t>
            </w:r>
            <w:r w:rsidR="00C37331" w:rsidRPr="00802F2E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C01" w:rsidRPr="00C37331" w:rsidRDefault="00C37331">
            <w:pPr>
              <w:jc w:val="center"/>
              <w:rPr>
                <w:b/>
                <w:bCs/>
                <w:sz w:val="24"/>
                <w:szCs w:val="24"/>
              </w:rPr>
            </w:pPr>
            <w:r w:rsidRPr="00C37331">
              <w:rPr>
                <w:b/>
                <w:bCs/>
                <w:sz w:val="24"/>
                <w:szCs w:val="24"/>
              </w:rPr>
              <w:t>394%</w:t>
            </w:r>
          </w:p>
        </w:tc>
      </w:tr>
    </w:tbl>
    <w:p w:rsidR="00771C01" w:rsidRDefault="00771C01">
      <w:pPr>
        <w:rPr>
          <w:rFonts w:ascii="Times New Roman" w:hAnsi="Times New Roman"/>
          <w:sz w:val="24"/>
          <w:szCs w:val="24"/>
          <w:highlight w:val="yellow"/>
        </w:rPr>
      </w:pPr>
    </w:p>
    <w:p w:rsidR="00771C01" w:rsidRDefault="00C37331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01.06.2022 составил 193,7 млн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 w:rsidR="00771C01" w:rsidRDefault="00007F26">
      <w:pPr>
        <w:ind w:hanging="142"/>
        <w:rPr>
          <w:rFonts w:ascii="Times New Roman" w:hAnsi="Times New Roman"/>
          <w:sz w:val="24"/>
          <w:szCs w:val="24"/>
        </w:rPr>
      </w:pPr>
      <w:r w:rsidRPr="00771C01">
        <w:rPr>
          <w:rFonts w:ascii="Times New Roman" w:hAnsi="Times New Roman"/>
          <w:sz w:val="24"/>
          <w:szCs w:val="24"/>
        </w:rPr>
        <w:object w:dxaOrig="8464" w:dyaOrig="63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pt;height:401.15pt" o:ole="">
            <v:imagedata r:id="rId8" o:title=""/>
          </v:shape>
          <o:OLEObject Type="Embed" ProgID="PowerPoint.Slide.12" ShapeID="_x0000_i1025" DrawAspect="Content" ObjectID="_1716103118" r:id="rId9"/>
        </w:object>
      </w:r>
      <w:bookmarkStart w:id="0" w:name="_GoBack"/>
      <w:bookmarkEnd w:id="0"/>
    </w:p>
    <w:sectPr w:rsidR="00771C01" w:rsidSect="00771C01"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C01" w:rsidRDefault="00C37331">
      <w:r>
        <w:separator/>
      </w:r>
    </w:p>
  </w:endnote>
  <w:endnote w:type="continuationSeparator" w:id="0">
    <w:p w:rsidR="00771C01" w:rsidRDefault="00C37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C01" w:rsidRDefault="00C37331">
      <w:r>
        <w:separator/>
      </w:r>
    </w:p>
  </w:footnote>
  <w:footnote w:type="continuationSeparator" w:id="0">
    <w:p w:rsidR="00771C01" w:rsidRDefault="00C37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C01" w:rsidRDefault="00C3733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 w:rsidR="00771C01" w:rsidRDefault="00771C01">
    <w:pPr>
      <w:jc w:val="center"/>
      <w:rPr>
        <w:rFonts w:ascii="Times New Roman" w:hAnsi="Times New Roman"/>
        <w:b/>
        <w:sz w:val="24"/>
      </w:rPr>
    </w:pPr>
  </w:p>
  <w:p w:rsidR="00771C01" w:rsidRDefault="00771C01">
    <w:pPr>
      <w:jc w:val="center"/>
      <w:rPr>
        <w:rFonts w:ascii="Times New Roman" w:hAnsi="Times New Roman"/>
        <w:b/>
        <w:sz w:val="24"/>
      </w:rPr>
    </w:pPr>
  </w:p>
  <w:p w:rsidR="00771C01" w:rsidRDefault="00771C01">
    <w:pPr>
      <w:pStyle w:val="1"/>
      <w:rPr>
        <w:b w:val="0"/>
        <w:sz w:val="12"/>
        <w:szCs w:val="12"/>
      </w:rPr>
    </w:pPr>
  </w:p>
  <w:p w:rsidR="00771C01" w:rsidRDefault="00C37331"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 w:rsidR="00771C01" w:rsidRDefault="00C37331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 w:rsidR="00771C01" w:rsidRDefault="00C37331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 w:rsidR="00771C01" w:rsidRDefault="00C37331"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 w:rsidR="00771C01" w:rsidRDefault="00C37331"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 w:rsidR="00771C01" w:rsidRDefault="00C37331"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</w:t>
    </w:r>
    <w:proofErr w:type="gramStart"/>
    <w:r>
      <w:rPr>
        <w:sz w:val="16"/>
        <w:szCs w:val="16"/>
      </w:rPr>
      <w:t>Томская</w:t>
    </w:r>
    <w:proofErr w:type="gramEnd"/>
    <w:r>
      <w:rPr>
        <w:sz w:val="16"/>
        <w:szCs w:val="16"/>
      </w:rPr>
      <w:t xml:space="preserve"> обл., </w:t>
    </w:r>
    <w:r>
      <w:rPr>
        <w:rFonts w:ascii="Times New Roman" w:hAnsi="Times New Roman"/>
        <w:sz w:val="16"/>
        <w:szCs w:val="16"/>
      </w:rPr>
      <w:t>636000.</w:t>
    </w:r>
  </w:p>
  <w:p w:rsidR="00771C01" w:rsidRDefault="00C37331"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/>
  <w:rsids>
    <w:rsidRoot w:val="00771C01"/>
    <w:rsid w:val="00007F26"/>
    <w:rsid w:val="001006D6"/>
    <w:rsid w:val="001864AE"/>
    <w:rsid w:val="005D08E7"/>
    <w:rsid w:val="00623F2F"/>
    <w:rsid w:val="0071034D"/>
    <w:rsid w:val="00771C01"/>
    <w:rsid w:val="007A1719"/>
    <w:rsid w:val="00802F2E"/>
    <w:rsid w:val="009C4EEC"/>
    <w:rsid w:val="00A45651"/>
    <w:rsid w:val="00AF42FC"/>
    <w:rsid w:val="00B44A4D"/>
    <w:rsid w:val="00C37331"/>
    <w:rsid w:val="00E3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C01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771C01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771C01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771C01"/>
    <w:rPr>
      <w:rFonts w:ascii="Courier New" w:hAnsi="Courier New" w:cs="Courier New"/>
    </w:rPr>
  </w:style>
  <w:style w:type="character" w:styleId="a4">
    <w:name w:val="Hyperlink"/>
    <w:rsid w:val="00771C01"/>
    <w:rPr>
      <w:color w:val="0000FF"/>
      <w:u w:val="single"/>
    </w:rPr>
  </w:style>
  <w:style w:type="paragraph" w:styleId="a5">
    <w:name w:val="header"/>
    <w:basedOn w:val="a"/>
    <w:rsid w:val="00771C0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71C0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771C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771C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C278D-D8C6-4E94-916D-84325D57F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144</TotalTime>
  <Pages>1</Pages>
  <Words>102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Аникина И.А.</cp:lastModifiedBy>
  <cp:revision>61</cp:revision>
  <cp:lastPrinted>2021-09-01T08:54:00Z</cp:lastPrinted>
  <dcterms:created xsi:type="dcterms:W3CDTF">2021-12-06T02:07:00Z</dcterms:created>
  <dcterms:modified xsi:type="dcterms:W3CDTF">2022-06-07T03:32:00Z</dcterms:modified>
</cp:coreProperties>
</file>