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01.11.2023 в бюджет ЗАТО Северск </w:t>
      </w:r>
      <w:r>
        <w:rPr>
          <w:sz w:val="24"/>
          <w:szCs w:val="24"/>
        </w:rPr>
        <w:t xml:space="preserve">доходы поступили в сумме </w:t>
      </w:r>
      <w:r>
        <w:rPr>
          <w:sz w:val="24"/>
          <w:szCs w:val="24"/>
        </w:rPr>
        <w:br/>
        <w:t xml:space="preserve">5 268,4 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5 184,8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>.; профицит</w:t>
      </w:r>
      <w:r>
        <w:rPr>
          <w:sz w:val="24"/>
          <w:szCs w:val="24"/>
          <w:shd w:val="clear" w:color="auto" w:fill="FFFFFF"/>
        </w:rPr>
        <w:t xml:space="preserve"> – 83,6 </w:t>
      </w:r>
      <w:proofErr w:type="spellStart"/>
      <w:r>
        <w:rPr>
          <w:sz w:val="24"/>
          <w:szCs w:val="24"/>
          <w:shd w:val="clear" w:color="auto" w:fill="FFFFFF"/>
        </w:rPr>
        <w:t>млн.руб</w:t>
      </w:r>
      <w:proofErr w:type="spellEnd"/>
      <w:r>
        <w:rPr>
          <w:sz w:val="24"/>
          <w:szCs w:val="24"/>
          <w:shd w:val="clear" w:color="auto" w:fill="FFFFFF"/>
        </w:rPr>
        <w:t>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01.11.2023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01.11.2023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6 332,4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5 214,5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5 268,4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101%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1 524,6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1 226,7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1 280,6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4 807,8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3 987,8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3 987,8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6 461,7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5 185,6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5 184,8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-129,3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83,6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01.11.2023 составил 230,2 млн. руб.</w:t>
      </w:r>
    </w:p>
    <w:bookmarkStart w:id="0" w:name="_GoBack"/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yellow"/>
        </w:rPr>
        <w:object w:dxaOrig="8766" w:dyaOrig="65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5pt;height:399.75pt" o:ole="">
            <v:imagedata r:id="rId8" o:title=""/>
          </v:shape>
          <o:OLEObject Type="Embed" ProgID="PowerPoint.Slide.12" ShapeID="_x0000_i1025" DrawAspect="Content" ObjectID="_1760945845" r:id="rId9"/>
        </w:object>
      </w:r>
      <w:bookmarkEnd w:id="0"/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65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5217"/>
    <o:shapelayout v:ext="edit">
      <o:idmap v:ext="edit" data="1"/>
    </o:shapelayout>
  </w:shapeDefaults>
  <w:decimalSymbol w:val=","/>
  <w:listSeparator w:val=";"/>
  <w15:docId w15:val="{F28E1AE9-017C-4FC0-83AA-790377DB5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70B4C-BB17-4ED6-9D3C-415244114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1077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675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Чеснокова Е.В.</cp:lastModifiedBy>
  <cp:revision>271</cp:revision>
  <cp:lastPrinted>2023-07-05T01:54:00Z</cp:lastPrinted>
  <dcterms:created xsi:type="dcterms:W3CDTF">2021-12-06T02:07:00Z</dcterms:created>
  <dcterms:modified xsi:type="dcterms:W3CDTF">2023-11-08T03:51:00Z</dcterms:modified>
</cp:coreProperties>
</file>